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729" w:rsidRDefault="008D5729" w:rsidP="008D5729">
      <w:pPr>
        <w:spacing w:after="0" w:line="240" w:lineRule="auto"/>
        <w:jc w:val="both"/>
        <w:rPr>
          <w:rFonts w:ascii="Tahoma" w:eastAsia="Calibri" w:hAnsi="Tahoma" w:cs="Tahoma"/>
          <w:b/>
          <w:sz w:val="24"/>
          <w:szCs w:val="24"/>
          <w:lang w:val="ru-RU"/>
        </w:rPr>
      </w:pPr>
      <w:r w:rsidRPr="008D5729">
        <w:rPr>
          <w:rFonts w:ascii="Tahoma" w:eastAsia="Calibri" w:hAnsi="Tahoma" w:cs="Tahoma"/>
          <w:b/>
          <w:sz w:val="24"/>
          <w:szCs w:val="24"/>
          <w:lang w:val="sr-Cyrl-RS"/>
        </w:rPr>
        <w:t xml:space="preserve">Чачак, </w:t>
      </w:r>
      <w:r w:rsidRPr="008D5729">
        <w:rPr>
          <w:rFonts w:ascii="Tahoma" w:eastAsia="Calibri" w:hAnsi="Tahoma" w:cs="Tahoma"/>
          <w:b/>
          <w:sz w:val="24"/>
          <w:szCs w:val="24"/>
        </w:rPr>
        <w:t>04</w:t>
      </w:r>
      <w:r w:rsidRPr="008D5729">
        <w:rPr>
          <w:rFonts w:ascii="Tahoma" w:eastAsia="Calibri" w:hAnsi="Tahoma" w:cs="Tahoma"/>
          <w:b/>
          <w:sz w:val="24"/>
          <w:szCs w:val="24"/>
          <w:lang w:val="sr-Cyrl-RS"/>
        </w:rPr>
        <w:t>.</w:t>
      </w:r>
      <w:r w:rsidRPr="008D5729">
        <w:rPr>
          <w:rFonts w:ascii="Tahoma" w:eastAsia="Calibri" w:hAnsi="Tahoma" w:cs="Tahoma"/>
          <w:b/>
          <w:sz w:val="24"/>
          <w:szCs w:val="24"/>
          <w:lang w:val="ru-RU"/>
        </w:rPr>
        <w:t>09</w:t>
      </w:r>
      <w:r w:rsidRPr="008D5729">
        <w:rPr>
          <w:rFonts w:ascii="Tahoma" w:eastAsia="Calibri" w:hAnsi="Tahoma" w:cs="Tahoma"/>
          <w:b/>
          <w:sz w:val="24"/>
          <w:szCs w:val="24"/>
          <w:lang w:val="sr-Cyrl-RS"/>
        </w:rPr>
        <w:t>.20</w:t>
      </w:r>
      <w:r w:rsidRPr="008D5729">
        <w:rPr>
          <w:rFonts w:ascii="Tahoma" w:eastAsia="Calibri" w:hAnsi="Tahoma" w:cs="Tahoma"/>
          <w:b/>
          <w:sz w:val="24"/>
          <w:szCs w:val="24"/>
          <w:lang w:val="ru-RU"/>
        </w:rPr>
        <w:t>2</w:t>
      </w:r>
      <w:r w:rsidRPr="008D5729">
        <w:rPr>
          <w:rFonts w:ascii="Tahoma" w:eastAsia="Calibri" w:hAnsi="Tahoma" w:cs="Tahoma"/>
          <w:b/>
          <w:sz w:val="24"/>
          <w:szCs w:val="24"/>
          <w:lang w:val="sr-Cyrl-RS"/>
        </w:rPr>
        <w:t>4</w:t>
      </w:r>
      <w:r w:rsidRPr="008D5729">
        <w:rPr>
          <w:rFonts w:ascii="Tahoma" w:eastAsia="Calibri" w:hAnsi="Tahoma" w:cs="Tahoma"/>
          <w:b/>
          <w:sz w:val="24"/>
          <w:szCs w:val="24"/>
          <w:lang w:val="ru-RU"/>
        </w:rPr>
        <w:t>.</w:t>
      </w:r>
    </w:p>
    <w:p w:rsidR="008D5729" w:rsidRPr="008D5729" w:rsidRDefault="008D5729" w:rsidP="008D5729">
      <w:pPr>
        <w:spacing w:after="0" w:line="240" w:lineRule="auto"/>
        <w:jc w:val="both"/>
        <w:rPr>
          <w:rFonts w:ascii="Calibri" w:eastAsia="Calibri" w:hAnsi="Calibri" w:cs="Times New Roman"/>
          <w:sz w:val="24"/>
          <w:szCs w:val="24"/>
          <w:lang w:val="ru-RU"/>
        </w:rPr>
      </w:pPr>
    </w:p>
    <w:p w:rsidR="008D5729" w:rsidRPr="008D5729" w:rsidRDefault="008D5729" w:rsidP="008D5729">
      <w:pPr>
        <w:suppressAutoHyphens/>
        <w:spacing w:after="0" w:line="240" w:lineRule="auto"/>
        <w:jc w:val="center"/>
        <w:rPr>
          <w:rFonts w:ascii="Calibri" w:eastAsia="Calibri" w:hAnsi="Calibri" w:cs="Times New Roman"/>
          <w:kern w:val="2"/>
          <w:lang w:val="ru-RU" w:eastAsia="zh-CN"/>
        </w:rPr>
      </w:pPr>
      <w:r w:rsidRPr="008D5729">
        <w:rPr>
          <w:rFonts w:ascii="Tahoma" w:eastAsia="Calibri" w:hAnsi="Tahoma" w:cs="Tahoma"/>
          <w:b/>
          <w:kern w:val="2"/>
          <w:lang w:val="sr-Cyrl-RS" w:eastAsia="zh-CN"/>
        </w:rPr>
        <w:t>ПОЗИВ</w:t>
      </w:r>
    </w:p>
    <w:p w:rsidR="008D5729" w:rsidRPr="008D5729" w:rsidRDefault="008D5729" w:rsidP="008D5729">
      <w:pPr>
        <w:suppressAutoHyphens/>
        <w:spacing w:after="0" w:line="240" w:lineRule="auto"/>
        <w:rPr>
          <w:rFonts w:ascii="Tahoma" w:eastAsia="Calibri" w:hAnsi="Tahoma" w:cs="Tahoma"/>
          <w:b/>
          <w:kern w:val="2"/>
          <w:lang w:val="sr-Cyrl-RS" w:eastAsia="zh-CN"/>
        </w:rPr>
      </w:pPr>
    </w:p>
    <w:p w:rsidR="003F2597" w:rsidRDefault="008D5729" w:rsidP="003F2597">
      <w:pPr>
        <w:pStyle w:val="NoSpacing"/>
        <w:jc w:val="center"/>
        <w:rPr>
          <w:rFonts w:ascii="Tahoma" w:hAnsi="Tahoma" w:cs="Tahoma"/>
          <w:b/>
          <w:lang w:val="sr-Cyrl-RS"/>
        </w:rPr>
      </w:pPr>
      <w:r w:rsidRPr="008D5729">
        <w:rPr>
          <w:rFonts w:ascii="Tahoma" w:hAnsi="Tahoma" w:cs="Tahoma"/>
          <w:b/>
          <w:lang w:val="sr-Cyrl-RS"/>
        </w:rPr>
        <w:t xml:space="preserve">ЗА ТЕСТИРАЊЕ </w:t>
      </w:r>
      <w:r w:rsidRPr="003F2597">
        <w:rPr>
          <w:rFonts w:ascii="Tahoma" w:hAnsi="Tahoma" w:cs="Tahoma"/>
          <w:b/>
          <w:lang w:val="ru-RU"/>
        </w:rPr>
        <w:t>ДЕЛЕГАТА</w:t>
      </w:r>
      <w:r w:rsidR="003F2597">
        <w:rPr>
          <w:rFonts w:ascii="Tahoma" w:hAnsi="Tahoma" w:cs="Tahoma"/>
          <w:b/>
          <w:lang w:val="ru-RU"/>
        </w:rPr>
        <w:t>,</w:t>
      </w:r>
      <w:r w:rsidRPr="008D5729">
        <w:rPr>
          <w:rFonts w:ascii="Tahoma" w:hAnsi="Tahoma" w:cs="Tahoma"/>
          <w:b/>
          <w:lang w:val="sr-Cyrl-RS"/>
        </w:rPr>
        <w:t xml:space="preserve"> 1МРЛ</w:t>
      </w:r>
      <w:r w:rsidRPr="003F2597">
        <w:rPr>
          <w:rFonts w:ascii="Tahoma" w:hAnsi="Tahoma" w:cs="Tahoma"/>
          <w:b/>
          <w:lang w:val="ru-RU"/>
        </w:rPr>
        <w:t xml:space="preserve"> </w:t>
      </w:r>
      <w:r w:rsidRPr="008D5729">
        <w:rPr>
          <w:rFonts w:ascii="Tahoma" w:hAnsi="Tahoma" w:cs="Tahoma"/>
          <w:b/>
          <w:lang w:val="sr-Cyrl-RS"/>
        </w:rPr>
        <w:t>Група Запад</w:t>
      </w:r>
      <w:r w:rsidR="003F2597">
        <w:rPr>
          <w:rFonts w:ascii="Tahoma" w:hAnsi="Tahoma" w:cs="Tahoma"/>
          <w:b/>
          <w:lang w:val="sr-Cyrl-RS"/>
        </w:rPr>
        <w:t xml:space="preserve"> и 2МРЛ  Група Запад 1 и 2</w:t>
      </w:r>
    </w:p>
    <w:p w:rsidR="008D5729" w:rsidRPr="008D5729" w:rsidRDefault="008D5729" w:rsidP="008D5729">
      <w:pPr>
        <w:suppressAutoHyphens/>
        <w:spacing w:after="0" w:line="240" w:lineRule="auto"/>
        <w:jc w:val="center"/>
        <w:rPr>
          <w:rFonts w:ascii="Calibri" w:eastAsia="Calibri" w:hAnsi="Calibri" w:cs="Times New Roman"/>
          <w:kern w:val="2"/>
          <w:lang w:val="sr-Cyrl-RS" w:eastAsia="zh-CN"/>
        </w:rPr>
      </w:pPr>
      <w:r w:rsidRPr="008D5729">
        <w:rPr>
          <w:rFonts w:ascii="Tahoma" w:eastAsia="Calibri" w:hAnsi="Tahoma" w:cs="Tahoma"/>
          <w:b/>
          <w:kern w:val="2"/>
          <w:lang w:val="sr-Cyrl-RS" w:eastAsia="zh-CN"/>
        </w:rPr>
        <w:t xml:space="preserve"> ЗА</w:t>
      </w:r>
      <w:r>
        <w:rPr>
          <w:rFonts w:ascii="Tahoma" w:eastAsia="Calibri" w:hAnsi="Tahoma" w:cs="Tahoma"/>
          <w:b/>
          <w:kern w:val="2"/>
          <w:lang w:val="sr-Cyrl-RS" w:eastAsia="zh-CN"/>
        </w:rPr>
        <w:t xml:space="preserve"> СЕЗОНУ 2024/25</w:t>
      </w:r>
    </w:p>
    <w:p w:rsidR="008D5729" w:rsidRPr="008D5729" w:rsidRDefault="008D5729" w:rsidP="008D5729">
      <w:pPr>
        <w:suppressAutoHyphens/>
        <w:spacing w:after="0" w:line="240" w:lineRule="auto"/>
        <w:rPr>
          <w:rFonts w:ascii="Tahoma" w:eastAsia="Calibri" w:hAnsi="Tahoma" w:cs="Tahoma"/>
          <w:b/>
          <w:kern w:val="2"/>
          <w:lang w:val="sr-Cyrl-RS" w:eastAsia="zh-CN"/>
        </w:rPr>
      </w:pPr>
    </w:p>
    <w:p w:rsidR="008D5729" w:rsidRPr="008D5729" w:rsidRDefault="008D5729" w:rsidP="008D5729">
      <w:pPr>
        <w:spacing w:after="0" w:line="240" w:lineRule="auto"/>
        <w:jc w:val="center"/>
        <w:rPr>
          <w:rFonts w:ascii="Tahoma" w:eastAsia="Times New Roman" w:hAnsi="Tahoma" w:cs="Tahoma"/>
          <w:color w:val="000000"/>
          <w:sz w:val="24"/>
          <w:szCs w:val="24"/>
          <w:lang w:val="ru-RU"/>
        </w:rPr>
      </w:pPr>
      <w:r w:rsidRPr="008D5729">
        <w:rPr>
          <w:rFonts w:ascii="Tahoma" w:eastAsia="Times New Roman" w:hAnsi="Tahoma" w:cs="Tahoma"/>
          <w:b/>
          <w:bCs/>
          <w:color w:val="000000"/>
          <w:lang w:val="ru-RU"/>
        </w:rPr>
        <w:t>које ће се одржати у Чачку, 22.09.2024. г</w:t>
      </w:r>
      <w:r w:rsidRPr="008D5729">
        <w:rPr>
          <w:rFonts w:ascii="Tahoma" w:eastAsia="Times New Roman" w:hAnsi="Tahoma" w:cs="Tahoma"/>
          <w:b/>
          <w:bCs/>
          <w:color w:val="000000"/>
          <w:lang w:val="sr-Cyrl-RS"/>
        </w:rPr>
        <w:t>одине</w:t>
      </w:r>
      <w:r w:rsidRPr="008D5729">
        <w:rPr>
          <w:rFonts w:ascii="Tahoma" w:eastAsia="Times New Roman" w:hAnsi="Tahoma" w:cs="Tahoma"/>
          <w:b/>
          <w:bCs/>
          <w:color w:val="000000"/>
          <w:lang w:val="ru-RU"/>
        </w:rPr>
        <w:t xml:space="preserve"> </w:t>
      </w:r>
    </w:p>
    <w:p w:rsidR="008D5729" w:rsidRDefault="008D5729" w:rsidP="008D5729">
      <w:pPr>
        <w:spacing w:after="0" w:line="240" w:lineRule="auto"/>
        <w:jc w:val="center"/>
        <w:rPr>
          <w:rFonts w:ascii="Tahoma" w:eastAsia="Times New Roman" w:hAnsi="Tahoma" w:cs="Tahoma"/>
          <w:b/>
          <w:bCs/>
          <w:color w:val="000000"/>
          <w:lang w:val="ru-RU"/>
        </w:rPr>
      </w:pPr>
      <w:r w:rsidRPr="008D5729">
        <w:rPr>
          <w:rFonts w:ascii="Tahoma" w:eastAsia="Times New Roman" w:hAnsi="Tahoma" w:cs="Tahoma"/>
          <w:b/>
          <w:bCs/>
          <w:color w:val="000000"/>
          <w:lang w:val="ru-RU"/>
        </w:rPr>
        <w:t xml:space="preserve"> према распореду приказаном у наредној табели.</w:t>
      </w:r>
    </w:p>
    <w:p w:rsidR="008D5729" w:rsidRDefault="008D5729" w:rsidP="008D5729">
      <w:pPr>
        <w:spacing w:after="0" w:line="240" w:lineRule="auto"/>
        <w:jc w:val="center"/>
        <w:rPr>
          <w:rFonts w:ascii="Tahoma" w:eastAsia="Times New Roman" w:hAnsi="Tahoma" w:cs="Tahoma"/>
          <w:b/>
          <w:bCs/>
          <w:color w:val="000000"/>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2"/>
        <w:gridCol w:w="4772"/>
        <w:gridCol w:w="2722"/>
      </w:tblGrid>
      <w:tr w:rsidR="008D5729" w:rsidRPr="008D5729" w:rsidTr="008D5729">
        <w:trPr>
          <w:jc w:val="center"/>
        </w:trPr>
        <w:tc>
          <w:tcPr>
            <w:tcW w:w="9163" w:type="dxa"/>
            <w:gridSpan w:val="3"/>
          </w:tcPr>
          <w:p w:rsidR="008D5729" w:rsidRPr="008D5729" w:rsidRDefault="008D5729" w:rsidP="008D5729">
            <w:pPr>
              <w:suppressAutoHyphens/>
              <w:spacing w:after="0" w:line="240" w:lineRule="auto"/>
              <w:jc w:val="center"/>
              <w:rPr>
                <w:rFonts w:ascii="Tahoma" w:eastAsia="Calibri" w:hAnsi="Tahoma" w:cs="Tahoma"/>
                <w:b/>
                <w:kern w:val="2"/>
                <w:lang w:val="sr-Cyrl-RS" w:eastAsia="zh-CN"/>
              </w:rPr>
            </w:pPr>
          </w:p>
          <w:p w:rsidR="008D5729" w:rsidRPr="008D5729" w:rsidRDefault="008D5729" w:rsidP="008D5729">
            <w:pPr>
              <w:spacing w:after="0" w:line="240" w:lineRule="auto"/>
              <w:jc w:val="center"/>
              <w:rPr>
                <w:rFonts w:ascii="Tahoma" w:eastAsia="Times New Roman" w:hAnsi="Tahoma" w:cs="Tahoma"/>
                <w:color w:val="000000"/>
                <w:sz w:val="24"/>
                <w:szCs w:val="24"/>
                <w:lang w:val="sr-Cyrl-RS"/>
              </w:rPr>
            </w:pPr>
            <w:r w:rsidRPr="008D5729">
              <w:rPr>
                <w:rFonts w:ascii="Tahoma" w:eastAsia="Times New Roman" w:hAnsi="Tahoma" w:cs="Tahoma"/>
                <w:b/>
                <w:bCs/>
                <w:color w:val="000000"/>
                <w:lang w:val="ru-RU"/>
              </w:rPr>
              <w:t xml:space="preserve">Недеља, </w:t>
            </w:r>
            <w:r w:rsidRPr="008D5729">
              <w:rPr>
                <w:rFonts w:ascii="Tahoma" w:eastAsia="Times New Roman" w:hAnsi="Tahoma" w:cs="Tahoma"/>
                <w:b/>
                <w:bCs/>
                <w:color w:val="000000"/>
                <w:lang w:val="en-US"/>
              </w:rPr>
              <w:t> </w:t>
            </w:r>
            <w:r w:rsidRPr="008D5729">
              <w:rPr>
                <w:rFonts w:ascii="Tahoma" w:eastAsia="Times New Roman" w:hAnsi="Tahoma" w:cs="Tahoma"/>
                <w:b/>
                <w:bCs/>
                <w:color w:val="FF0000"/>
                <w:lang w:val="ru-RU"/>
              </w:rPr>
              <w:t>22</w:t>
            </w:r>
            <w:r>
              <w:rPr>
                <w:rFonts w:ascii="Tahoma" w:eastAsia="Times New Roman" w:hAnsi="Tahoma" w:cs="Tahoma"/>
                <w:b/>
                <w:bCs/>
                <w:color w:val="FF0000"/>
                <w:lang w:val="ru-RU"/>
              </w:rPr>
              <w:t>.09.2024.</w:t>
            </w:r>
            <w:r w:rsidRPr="008D5729">
              <w:rPr>
                <w:rFonts w:ascii="Tahoma" w:eastAsia="Times New Roman" w:hAnsi="Tahoma" w:cs="Tahoma"/>
                <w:b/>
                <w:bCs/>
                <w:color w:val="FF0000"/>
                <w:lang w:val="sr-Cyrl-RS"/>
              </w:rPr>
              <w:t xml:space="preserve"> године</w:t>
            </w:r>
          </w:p>
          <w:p w:rsidR="008D5729" w:rsidRPr="008D5729" w:rsidRDefault="008D5729" w:rsidP="008D5729">
            <w:pPr>
              <w:spacing w:after="0" w:line="240" w:lineRule="auto"/>
              <w:jc w:val="center"/>
              <w:rPr>
                <w:rFonts w:ascii="Tahoma" w:eastAsia="Times New Roman" w:hAnsi="Tahoma" w:cs="Tahoma"/>
                <w:color w:val="000000"/>
                <w:sz w:val="24"/>
                <w:szCs w:val="24"/>
                <w:lang w:val="ru-RU"/>
              </w:rPr>
            </w:pPr>
            <w:r w:rsidRPr="008D5729">
              <w:rPr>
                <w:rFonts w:ascii="Tahoma" w:eastAsia="Times New Roman" w:hAnsi="Tahoma" w:cs="Tahoma"/>
                <w:b/>
                <w:bCs/>
                <w:color w:val="000000"/>
                <w:lang w:val="ru-RU"/>
              </w:rPr>
              <w:t xml:space="preserve">Чачак, Хала Борца, </w:t>
            </w:r>
            <w:r w:rsidRPr="008D5729">
              <w:rPr>
                <w:rFonts w:ascii="Tahoma" w:eastAsia="Times New Roman" w:hAnsi="Tahoma" w:cs="Tahoma"/>
                <w:b/>
                <w:bCs/>
                <w:color w:val="000000"/>
                <w:lang w:val="en-US"/>
              </w:rPr>
              <w:t> </w:t>
            </w:r>
            <w:r w:rsidRPr="008D5729">
              <w:rPr>
                <w:rFonts w:ascii="Tahoma" w:eastAsia="Times New Roman" w:hAnsi="Tahoma" w:cs="Tahoma"/>
                <w:b/>
                <w:bCs/>
                <w:color w:val="000000"/>
                <w:lang w:val="ru-RU"/>
              </w:rPr>
              <w:t xml:space="preserve">улица Бате Јанковић 112, </w:t>
            </w:r>
            <w:r w:rsidRPr="008D5729">
              <w:rPr>
                <w:rFonts w:ascii="Tahoma" w:eastAsia="Times New Roman" w:hAnsi="Tahoma" w:cs="Tahoma"/>
                <w:b/>
                <w:bCs/>
                <w:color w:val="000000"/>
                <w:lang w:val="en-US"/>
              </w:rPr>
              <w:t> </w:t>
            </w:r>
          </w:p>
          <w:p w:rsidR="008D5729" w:rsidRPr="008D5729" w:rsidRDefault="008D5729" w:rsidP="008D5729">
            <w:pPr>
              <w:spacing w:after="0" w:line="240" w:lineRule="auto"/>
              <w:jc w:val="center"/>
              <w:rPr>
                <w:rFonts w:ascii="Tahoma" w:eastAsia="Times New Roman" w:hAnsi="Tahoma" w:cs="Tahoma"/>
                <w:color w:val="000000"/>
                <w:sz w:val="24"/>
                <w:szCs w:val="24"/>
                <w:lang w:val="ru-RU"/>
              </w:rPr>
            </w:pPr>
            <w:r>
              <w:rPr>
                <w:rFonts w:ascii="Tahoma" w:eastAsia="Times New Roman" w:hAnsi="Tahoma" w:cs="Tahoma"/>
                <w:b/>
                <w:bCs/>
                <w:color w:val="000000"/>
                <w:lang w:val="ru-RU"/>
              </w:rPr>
              <w:t>9.45</w:t>
            </w:r>
            <w:r w:rsidRPr="008D5729">
              <w:rPr>
                <w:rFonts w:ascii="Tahoma" w:eastAsia="Times New Roman" w:hAnsi="Tahoma" w:cs="Tahoma"/>
                <w:b/>
                <w:bCs/>
                <w:color w:val="000000"/>
                <w:lang w:val="ru-RU"/>
              </w:rPr>
              <w:t>-13,00</w:t>
            </w:r>
            <w:r w:rsidRPr="008D5729">
              <w:rPr>
                <w:rFonts w:ascii="Tahoma" w:eastAsia="Times New Roman" w:hAnsi="Tahoma" w:cs="Tahoma"/>
                <w:b/>
                <w:bCs/>
                <w:color w:val="FF0000"/>
                <w:lang w:val="en-US"/>
              </w:rPr>
              <w:t> </w:t>
            </w:r>
            <w:r w:rsidRPr="008D5729">
              <w:rPr>
                <w:rFonts w:ascii="Tahoma" w:eastAsia="Times New Roman" w:hAnsi="Tahoma" w:cs="Tahoma"/>
                <w:b/>
                <w:bCs/>
                <w:color w:val="000000"/>
                <w:lang w:val="ru-RU"/>
              </w:rPr>
              <w:t>часова</w:t>
            </w:r>
          </w:p>
          <w:p w:rsidR="008D5729" w:rsidRPr="008D5729" w:rsidRDefault="008D5729" w:rsidP="008D5729">
            <w:pPr>
              <w:suppressAutoHyphens/>
              <w:spacing w:after="0" w:line="240" w:lineRule="auto"/>
              <w:rPr>
                <w:rFonts w:ascii="Tahoma" w:eastAsia="Calibri" w:hAnsi="Tahoma" w:cs="Tahoma"/>
                <w:b/>
                <w:kern w:val="2"/>
                <w:lang w:val="sr-Cyrl-RS" w:eastAsia="zh-CN"/>
              </w:rPr>
            </w:pPr>
          </w:p>
        </w:tc>
      </w:tr>
      <w:tr w:rsidR="008D5729" w:rsidRPr="008D5729" w:rsidTr="008D5729">
        <w:trPr>
          <w:jc w:val="center"/>
        </w:trPr>
        <w:tc>
          <w:tcPr>
            <w:tcW w:w="1539" w:type="dxa"/>
          </w:tcPr>
          <w:p w:rsidR="008D5729" w:rsidRPr="008D5729" w:rsidRDefault="008D5729" w:rsidP="008D5729">
            <w:pPr>
              <w:suppressAutoHyphens/>
              <w:spacing w:after="0" w:line="240" w:lineRule="auto"/>
              <w:jc w:val="center"/>
              <w:rPr>
                <w:rFonts w:ascii="Tahoma" w:eastAsia="Calibri" w:hAnsi="Tahoma" w:cs="Tahoma"/>
                <w:b/>
                <w:kern w:val="2"/>
                <w:lang w:val="sr-Cyrl-RS" w:eastAsia="zh-CN"/>
              </w:rPr>
            </w:pPr>
            <w:r w:rsidRPr="008D5729">
              <w:rPr>
                <w:rFonts w:ascii="Tahoma" w:eastAsia="Calibri" w:hAnsi="Tahoma" w:cs="Tahoma"/>
                <w:b/>
                <w:kern w:val="2"/>
                <w:lang w:val="sr-Cyrl-RS" w:eastAsia="zh-CN"/>
              </w:rPr>
              <w:t>ВРЕМЕ</w:t>
            </w:r>
          </w:p>
          <w:p w:rsidR="008D5729" w:rsidRPr="008D5729" w:rsidRDefault="008D5729" w:rsidP="008D5729">
            <w:pPr>
              <w:suppressAutoHyphens/>
              <w:spacing w:after="0" w:line="240" w:lineRule="auto"/>
              <w:jc w:val="center"/>
              <w:rPr>
                <w:rFonts w:ascii="Tahoma" w:eastAsia="Calibri" w:hAnsi="Tahoma" w:cs="Tahoma"/>
                <w:b/>
                <w:color w:val="FF0000"/>
                <w:kern w:val="2"/>
                <w:lang w:val="ru-RU" w:eastAsia="zh-CN"/>
              </w:rPr>
            </w:pPr>
            <w:r w:rsidRPr="008D5729">
              <w:rPr>
                <w:rFonts w:ascii="Tahoma" w:eastAsia="Calibri" w:hAnsi="Tahoma" w:cs="Tahoma"/>
                <w:b/>
                <w:color w:val="FF0000"/>
                <w:kern w:val="2"/>
                <w:lang w:val="sr-Cyrl-RS" w:eastAsia="zh-CN"/>
              </w:rPr>
              <w:t xml:space="preserve"> </w:t>
            </w:r>
          </w:p>
        </w:tc>
        <w:tc>
          <w:tcPr>
            <w:tcW w:w="4871" w:type="dxa"/>
          </w:tcPr>
          <w:p w:rsidR="008D5729" w:rsidRPr="008D5729" w:rsidRDefault="008D5729" w:rsidP="008D5729">
            <w:pPr>
              <w:suppressAutoHyphens/>
              <w:spacing w:after="0" w:line="240" w:lineRule="auto"/>
              <w:jc w:val="center"/>
              <w:rPr>
                <w:rFonts w:ascii="Tahoma" w:eastAsia="Calibri" w:hAnsi="Tahoma" w:cs="Tahoma"/>
                <w:b/>
                <w:kern w:val="2"/>
                <w:lang w:val="sr-Cyrl-RS" w:eastAsia="zh-CN"/>
              </w:rPr>
            </w:pPr>
            <w:r w:rsidRPr="008D5729">
              <w:rPr>
                <w:rFonts w:ascii="Tahoma" w:eastAsia="Calibri" w:hAnsi="Tahoma" w:cs="Tahoma"/>
                <w:b/>
                <w:kern w:val="2"/>
                <w:lang w:val="sr-Cyrl-RS" w:eastAsia="zh-CN"/>
              </w:rPr>
              <w:t>АКТИВНОСТ</w:t>
            </w:r>
          </w:p>
        </w:tc>
        <w:tc>
          <w:tcPr>
            <w:tcW w:w="2753" w:type="dxa"/>
          </w:tcPr>
          <w:p w:rsidR="008D5729" w:rsidRPr="008D5729" w:rsidRDefault="008D5729" w:rsidP="008D5729">
            <w:pPr>
              <w:suppressAutoHyphens/>
              <w:spacing w:after="0" w:line="240" w:lineRule="auto"/>
              <w:jc w:val="center"/>
              <w:rPr>
                <w:rFonts w:ascii="Tahoma" w:eastAsia="Calibri" w:hAnsi="Tahoma" w:cs="Tahoma"/>
                <w:b/>
                <w:kern w:val="2"/>
                <w:lang w:val="sr-Cyrl-RS" w:eastAsia="zh-CN"/>
              </w:rPr>
            </w:pPr>
            <w:r w:rsidRPr="008D5729">
              <w:rPr>
                <w:rFonts w:ascii="Tahoma" w:eastAsia="Calibri" w:hAnsi="Tahoma" w:cs="Tahoma"/>
                <w:b/>
                <w:kern w:val="2"/>
                <w:lang w:val="sr-Cyrl-RS" w:eastAsia="zh-CN"/>
              </w:rPr>
              <w:t>НОСИОЦ АКТИВНОСТИ</w:t>
            </w:r>
          </w:p>
        </w:tc>
      </w:tr>
      <w:tr w:rsidR="008D5729" w:rsidRPr="008D5729" w:rsidTr="008D5729">
        <w:trPr>
          <w:jc w:val="center"/>
        </w:trPr>
        <w:tc>
          <w:tcPr>
            <w:tcW w:w="1539" w:type="dxa"/>
          </w:tcPr>
          <w:p w:rsidR="008D5729" w:rsidRPr="008D5729" w:rsidRDefault="008D5729" w:rsidP="008D5729">
            <w:pPr>
              <w:suppressAutoHyphens/>
              <w:spacing w:after="0" w:line="240" w:lineRule="auto"/>
              <w:jc w:val="center"/>
              <w:rPr>
                <w:rFonts w:ascii="Tahoma" w:eastAsia="Calibri" w:hAnsi="Tahoma" w:cs="Tahoma"/>
                <w:kern w:val="2"/>
                <w:lang w:val="sr-Cyrl-RS" w:eastAsia="zh-CN"/>
              </w:rPr>
            </w:pPr>
            <w:r w:rsidRPr="008D5729">
              <w:rPr>
                <w:rFonts w:ascii="Tahoma" w:eastAsia="Calibri" w:hAnsi="Tahoma" w:cs="Tahoma"/>
                <w:kern w:val="2"/>
                <w:lang w:val="sr-Cyrl-RS" w:eastAsia="zh-CN"/>
              </w:rPr>
              <w:t>9.00-9:30</w:t>
            </w:r>
          </w:p>
          <w:p w:rsidR="008D5729" w:rsidRPr="008D5729" w:rsidRDefault="008D5729" w:rsidP="008D5729">
            <w:pPr>
              <w:suppressAutoHyphens/>
              <w:spacing w:after="0" w:line="240" w:lineRule="auto"/>
              <w:jc w:val="center"/>
              <w:rPr>
                <w:rFonts w:ascii="Tahoma" w:eastAsia="Calibri" w:hAnsi="Tahoma" w:cs="Tahoma"/>
                <w:color w:val="FF0000"/>
                <w:kern w:val="2"/>
                <w:lang w:val="sr-Cyrl-RS" w:eastAsia="zh-CN"/>
              </w:rPr>
            </w:pPr>
          </w:p>
        </w:tc>
        <w:tc>
          <w:tcPr>
            <w:tcW w:w="4871" w:type="dxa"/>
          </w:tcPr>
          <w:p w:rsidR="008D5729" w:rsidRPr="008D5729" w:rsidRDefault="008D5729" w:rsidP="008D5729">
            <w:pPr>
              <w:suppressAutoHyphens/>
              <w:spacing w:after="0" w:line="240" w:lineRule="auto"/>
              <w:jc w:val="both"/>
              <w:rPr>
                <w:rFonts w:ascii="Tahoma" w:eastAsia="Calibri" w:hAnsi="Tahoma" w:cs="Tahoma"/>
                <w:b/>
                <w:kern w:val="2"/>
                <w:lang w:val="sr-Cyrl-RS" w:eastAsia="zh-CN"/>
              </w:rPr>
            </w:pPr>
            <w:r w:rsidRPr="008D5729">
              <w:rPr>
                <w:rFonts w:ascii="Tahoma" w:eastAsia="Calibri" w:hAnsi="Tahoma" w:cs="Tahoma"/>
                <w:b/>
                <w:kern w:val="2"/>
                <w:lang w:val="sr-Cyrl-RS" w:eastAsia="zh-CN"/>
              </w:rPr>
              <w:t xml:space="preserve">Долазак кандидата </w:t>
            </w:r>
          </w:p>
          <w:p w:rsidR="008D5729" w:rsidRPr="008D5729" w:rsidRDefault="008D5729" w:rsidP="008D5729">
            <w:pPr>
              <w:suppressAutoHyphens/>
              <w:spacing w:after="0" w:line="240" w:lineRule="auto"/>
              <w:jc w:val="both"/>
              <w:rPr>
                <w:rFonts w:ascii="Tahoma" w:eastAsia="Calibri" w:hAnsi="Tahoma" w:cs="Tahoma"/>
                <w:kern w:val="2"/>
                <w:lang w:val="sr-Cyrl-RS" w:eastAsia="zh-CN"/>
              </w:rPr>
            </w:pPr>
            <w:r w:rsidRPr="008D5729">
              <w:rPr>
                <w:rFonts w:ascii="Tahoma" w:eastAsia="Calibri" w:hAnsi="Tahoma" w:cs="Tahoma"/>
                <w:kern w:val="2"/>
                <w:lang w:val="sr-Cyrl-RS" w:eastAsia="zh-CN"/>
              </w:rPr>
              <w:t>-пријављивање</w:t>
            </w:r>
          </w:p>
          <w:p w:rsidR="008D5729" w:rsidRPr="008D5729" w:rsidRDefault="008D5729" w:rsidP="008D5729">
            <w:pPr>
              <w:suppressAutoHyphens/>
              <w:spacing w:after="0" w:line="240" w:lineRule="auto"/>
              <w:jc w:val="both"/>
              <w:rPr>
                <w:rFonts w:ascii="Tahoma" w:eastAsia="Calibri" w:hAnsi="Tahoma" w:cs="Tahoma"/>
                <w:kern w:val="2"/>
                <w:lang w:val="sr-Cyrl-RS" w:eastAsia="zh-CN"/>
              </w:rPr>
            </w:pPr>
            <w:r w:rsidRPr="008D5729">
              <w:rPr>
                <w:rFonts w:ascii="Tahoma" w:eastAsia="Calibri" w:hAnsi="Tahoma" w:cs="Tahoma"/>
                <w:kern w:val="2"/>
                <w:lang w:val="sr-Cyrl-RS" w:eastAsia="zh-CN"/>
              </w:rPr>
              <w:t>-предаја лекарских</w:t>
            </w:r>
          </w:p>
        </w:tc>
        <w:tc>
          <w:tcPr>
            <w:tcW w:w="2753" w:type="dxa"/>
          </w:tcPr>
          <w:p w:rsidR="008D5729" w:rsidRDefault="008D5729" w:rsidP="008D5729">
            <w:pPr>
              <w:suppressAutoHyphens/>
              <w:spacing w:after="0" w:line="240" w:lineRule="auto"/>
              <w:jc w:val="center"/>
              <w:rPr>
                <w:rFonts w:ascii="Tahoma" w:eastAsia="Calibri" w:hAnsi="Tahoma" w:cs="Tahoma"/>
                <w:kern w:val="2"/>
                <w:lang w:val="sr-Cyrl-RS" w:eastAsia="zh-CN"/>
              </w:rPr>
            </w:pPr>
            <w:r w:rsidRPr="008D5729">
              <w:rPr>
                <w:rFonts w:ascii="Tahoma" w:eastAsia="Calibri" w:hAnsi="Tahoma" w:cs="Tahoma"/>
                <w:kern w:val="2"/>
                <w:lang w:val="sr-Cyrl-RS" w:eastAsia="zh-CN"/>
              </w:rPr>
              <w:t>Комесар</w:t>
            </w:r>
            <w:r w:rsidR="006E6044">
              <w:rPr>
                <w:rFonts w:ascii="Tahoma" w:eastAsia="Calibri" w:hAnsi="Tahoma" w:cs="Tahoma"/>
                <w:kern w:val="2"/>
                <w:lang w:val="sr-Cyrl-RS" w:eastAsia="zh-CN"/>
              </w:rPr>
              <w:t>и</w:t>
            </w:r>
            <w:r w:rsidRPr="008D5729">
              <w:rPr>
                <w:rFonts w:ascii="Tahoma" w:eastAsia="Calibri" w:hAnsi="Tahoma" w:cs="Tahoma"/>
                <w:kern w:val="2"/>
                <w:lang w:val="sr-Cyrl-RS" w:eastAsia="zh-CN"/>
              </w:rPr>
              <w:t xml:space="preserve"> 1МРЛ Запад</w:t>
            </w:r>
            <w:r w:rsidR="006E6044">
              <w:rPr>
                <w:rFonts w:ascii="Tahoma" w:eastAsia="Calibri" w:hAnsi="Tahoma" w:cs="Tahoma"/>
                <w:kern w:val="2"/>
                <w:lang w:val="sr-Cyrl-RS" w:eastAsia="zh-CN"/>
              </w:rPr>
              <w:t>,</w:t>
            </w:r>
          </w:p>
          <w:p w:rsidR="006E6044" w:rsidRPr="008D5729" w:rsidRDefault="006E6044" w:rsidP="008D5729">
            <w:pPr>
              <w:suppressAutoHyphens/>
              <w:spacing w:after="0" w:line="240" w:lineRule="auto"/>
              <w:jc w:val="center"/>
              <w:rPr>
                <w:rFonts w:ascii="Tahoma" w:eastAsia="Calibri" w:hAnsi="Tahoma" w:cs="Tahoma"/>
                <w:kern w:val="2"/>
                <w:lang w:val="sr-Cyrl-RS" w:eastAsia="zh-CN"/>
              </w:rPr>
            </w:pPr>
            <w:r>
              <w:rPr>
                <w:rFonts w:ascii="Tahoma" w:eastAsia="Calibri" w:hAnsi="Tahoma" w:cs="Tahoma"/>
                <w:kern w:val="2"/>
                <w:lang w:val="sr-Cyrl-RS" w:eastAsia="zh-CN"/>
              </w:rPr>
              <w:t>2 МРЛ Запад 1 и 2</w:t>
            </w:r>
          </w:p>
        </w:tc>
      </w:tr>
      <w:tr w:rsidR="008D5729" w:rsidRPr="008D5729" w:rsidTr="008D5729">
        <w:trPr>
          <w:jc w:val="center"/>
        </w:trPr>
        <w:tc>
          <w:tcPr>
            <w:tcW w:w="1539" w:type="dxa"/>
          </w:tcPr>
          <w:p w:rsidR="008D5729" w:rsidRPr="008D5729" w:rsidRDefault="008D5729" w:rsidP="008D5729">
            <w:pPr>
              <w:suppressAutoHyphens/>
              <w:spacing w:after="0" w:line="240" w:lineRule="auto"/>
              <w:jc w:val="center"/>
              <w:rPr>
                <w:rFonts w:ascii="Tahoma" w:eastAsia="Calibri" w:hAnsi="Tahoma" w:cs="Tahoma"/>
                <w:color w:val="FF0000"/>
                <w:kern w:val="2"/>
                <w:lang w:val="sr-Cyrl-RS" w:eastAsia="zh-CN"/>
              </w:rPr>
            </w:pPr>
            <w:r w:rsidRPr="008D5729">
              <w:rPr>
                <w:rFonts w:ascii="Tahoma" w:eastAsia="Calibri" w:hAnsi="Tahoma" w:cs="Tahoma"/>
                <w:kern w:val="2"/>
                <w:lang w:val="sr-Cyrl-RS" w:eastAsia="zh-CN"/>
              </w:rPr>
              <w:t>9:45-10:30</w:t>
            </w:r>
          </w:p>
          <w:p w:rsidR="008D5729" w:rsidRPr="008D5729" w:rsidRDefault="008D5729" w:rsidP="008D5729">
            <w:pPr>
              <w:suppressAutoHyphens/>
              <w:spacing w:after="0" w:line="240" w:lineRule="auto"/>
              <w:jc w:val="center"/>
              <w:rPr>
                <w:rFonts w:ascii="Tahoma" w:eastAsia="Calibri" w:hAnsi="Tahoma" w:cs="Tahoma"/>
                <w:color w:val="FF0000"/>
                <w:kern w:val="2"/>
                <w:lang w:val="sr-Cyrl-RS" w:eastAsia="zh-CN"/>
              </w:rPr>
            </w:pPr>
          </w:p>
        </w:tc>
        <w:tc>
          <w:tcPr>
            <w:tcW w:w="4871" w:type="dxa"/>
          </w:tcPr>
          <w:p w:rsidR="008D5729" w:rsidRPr="008D5729" w:rsidRDefault="008D5729" w:rsidP="008D5729">
            <w:pPr>
              <w:suppressAutoHyphens/>
              <w:spacing w:after="0" w:line="240" w:lineRule="auto"/>
              <w:rPr>
                <w:rFonts w:ascii="Tahoma" w:eastAsia="Calibri" w:hAnsi="Tahoma" w:cs="Tahoma"/>
                <w:b/>
                <w:kern w:val="2"/>
                <w:lang w:val="sr-Cyrl-RS" w:eastAsia="zh-CN"/>
              </w:rPr>
            </w:pPr>
            <w:r w:rsidRPr="008D5729">
              <w:rPr>
                <w:rFonts w:ascii="Tahoma" w:eastAsia="Calibri" w:hAnsi="Tahoma" w:cs="Tahoma"/>
                <w:b/>
                <w:kern w:val="2"/>
                <w:lang w:val="sr-Cyrl-RS" w:eastAsia="zh-CN"/>
              </w:rPr>
              <w:t xml:space="preserve">Тест </w:t>
            </w:r>
            <w:r w:rsidRPr="008D5729">
              <w:rPr>
                <w:rFonts w:ascii="Tahoma" w:eastAsia="Calibri" w:hAnsi="Tahoma" w:cs="Tahoma"/>
                <w:b/>
                <w:color w:val="000000"/>
                <w:kern w:val="2"/>
                <w:lang w:val="sr-Cyrl-RS" w:eastAsia="sr-Latn-RS"/>
              </w:rPr>
              <w:t>познавања правила игре и Пропозиција 1МРЛ</w:t>
            </w:r>
            <w:r w:rsidR="00BA3017">
              <w:rPr>
                <w:rFonts w:ascii="Tahoma" w:eastAsia="Calibri" w:hAnsi="Tahoma" w:cs="Tahoma"/>
                <w:b/>
                <w:color w:val="000000"/>
                <w:kern w:val="2"/>
                <w:lang w:val="sr-Cyrl-RS" w:eastAsia="sr-Latn-RS"/>
              </w:rPr>
              <w:t xml:space="preserve"> и 2 МРЛ</w:t>
            </w:r>
          </w:p>
        </w:tc>
        <w:tc>
          <w:tcPr>
            <w:tcW w:w="2753" w:type="dxa"/>
          </w:tcPr>
          <w:p w:rsidR="006E6044" w:rsidRPr="006E6044" w:rsidRDefault="006E6044" w:rsidP="006E6044">
            <w:pPr>
              <w:suppressAutoHyphens/>
              <w:spacing w:after="0" w:line="240" w:lineRule="auto"/>
              <w:jc w:val="center"/>
              <w:rPr>
                <w:rFonts w:ascii="Tahoma" w:eastAsia="Calibri" w:hAnsi="Tahoma" w:cs="Tahoma"/>
                <w:kern w:val="2"/>
                <w:lang w:val="sr-Cyrl-RS" w:eastAsia="zh-CN"/>
              </w:rPr>
            </w:pPr>
            <w:r w:rsidRPr="006E6044">
              <w:rPr>
                <w:rFonts w:ascii="Tahoma" w:eastAsia="Calibri" w:hAnsi="Tahoma" w:cs="Tahoma"/>
                <w:kern w:val="2"/>
                <w:lang w:val="sr-Cyrl-RS" w:eastAsia="zh-CN"/>
              </w:rPr>
              <w:t>Комесари 1МРЛ Запад,</w:t>
            </w:r>
          </w:p>
          <w:p w:rsidR="008D5729" w:rsidRPr="008D5729" w:rsidRDefault="006E6044" w:rsidP="006E6044">
            <w:pPr>
              <w:suppressAutoHyphens/>
              <w:spacing w:after="0" w:line="240" w:lineRule="auto"/>
              <w:jc w:val="center"/>
              <w:rPr>
                <w:rFonts w:ascii="Tahoma" w:eastAsia="Calibri" w:hAnsi="Tahoma" w:cs="Tahoma"/>
                <w:kern w:val="2"/>
                <w:lang w:val="sr-Cyrl-RS" w:eastAsia="zh-CN"/>
              </w:rPr>
            </w:pPr>
            <w:r w:rsidRPr="006E6044">
              <w:rPr>
                <w:rFonts w:ascii="Tahoma" w:eastAsia="Calibri" w:hAnsi="Tahoma" w:cs="Tahoma"/>
                <w:kern w:val="2"/>
                <w:lang w:val="sr-Cyrl-RS" w:eastAsia="zh-CN"/>
              </w:rPr>
              <w:t>2 МРЛ Запад 1 и 2</w:t>
            </w:r>
          </w:p>
        </w:tc>
      </w:tr>
      <w:tr w:rsidR="008D5729" w:rsidRPr="008D5729" w:rsidTr="008D5729">
        <w:trPr>
          <w:jc w:val="center"/>
        </w:trPr>
        <w:tc>
          <w:tcPr>
            <w:tcW w:w="1539" w:type="dxa"/>
          </w:tcPr>
          <w:p w:rsidR="008D5729" w:rsidRPr="008D5729" w:rsidRDefault="008D5729" w:rsidP="008D5729">
            <w:pPr>
              <w:suppressAutoHyphens/>
              <w:spacing w:after="0" w:line="240" w:lineRule="auto"/>
              <w:jc w:val="center"/>
              <w:rPr>
                <w:rFonts w:ascii="Tahoma" w:eastAsia="Calibri" w:hAnsi="Tahoma" w:cs="Tahoma"/>
                <w:kern w:val="2"/>
                <w:lang w:val="sr-Cyrl-RS" w:eastAsia="zh-CN"/>
              </w:rPr>
            </w:pPr>
            <w:r w:rsidRPr="008D5729">
              <w:rPr>
                <w:rFonts w:ascii="Tahoma" w:eastAsia="Calibri" w:hAnsi="Tahoma" w:cs="Tahoma"/>
                <w:kern w:val="2"/>
                <w:lang w:val="sr-Cyrl-RS" w:eastAsia="zh-CN"/>
              </w:rPr>
              <w:t>12:00-13:00</w:t>
            </w:r>
          </w:p>
          <w:p w:rsidR="008D5729" w:rsidRPr="008D5729" w:rsidRDefault="008D5729" w:rsidP="008D5729">
            <w:pPr>
              <w:suppressAutoHyphens/>
              <w:spacing w:after="0" w:line="240" w:lineRule="auto"/>
              <w:jc w:val="center"/>
              <w:rPr>
                <w:rFonts w:ascii="Tahoma" w:eastAsia="Calibri" w:hAnsi="Tahoma" w:cs="Tahoma"/>
                <w:kern w:val="2"/>
                <w:lang w:val="sr-Cyrl-RS" w:eastAsia="zh-CN"/>
              </w:rPr>
            </w:pPr>
          </w:p>
        </w:tc>
        <w:tc>
          <w:tcPr>
            <w:tcW w:w="4871" w:type="dxa"/>
          </w:tcPr>
          <w:p w:rsidR="008D5729" w:rsidRPr="008D5729" w:rsidRDefault="008D5729" w:rsidP="008D5729">
            <w:pPr>
              <w:spacing w:after="0" w:line="240" w:lineRule="auto"/>
              <w:rPr>
                <w:rFonts w:ascii="Tahoma" w:eastAsia="Calibri" w:hAnsi="Tahoma" w:cs="Tahoma"/>
                <w:sz w:val="24"/>
                <w:szCs w:val="24"/>
                <w:lang w:val="en-US"/>
              </w:rPr>
            </w:pPr>
            <w:r w:rsidRPr="008D5729">
              <w:rPr>
                <w:rFonts w:ascii="Tahoma" w:eastAsia="Calibri" w:hAnsi="Tahoma" w:cs="Tahoma"/>
                <w:b/>
                <w:sz w:val="24"/>
                <w:szCs w:val="24"/>
                <w:lang w:val="sr-Cyrl-RS"/>
              </w:rPr>
              <w:t xml:space="preserve">Предавање </w:t>
            </w:r>
          </w:p>
        </w:tc>
        <w:tc>
          <w:tcPr>
            <w:tcW w:w="2753" w:type="dxa"/>
          </w:tcPr>
          <w:p w:rsidR="008D5729" w:rsidRPr="008D5729" w:rsidRDefault="008D5729" w:rsidP="008D5729">
            <w:pPr>
              <w:suppressAutoHyphens/>
              <w:spacing w:after="0" w:line="240" w:lineRule="auto"/>
              <w:jc w:val="center"/>
              <w:rPr>
                <w:rFonts w:ascii="Tahoma" w:eastAsia="Calibri" w:hAnsi="Tahoma" w:cs="Tahoma"/>
                <w:kern w:val="2"/>
                <w:lang w:val="sr-Cyrl-RS" w:eastAsia="zh-CN"/>
              </w:rPr>
            </w:pPr>
            <w:r w:rsidRPr="008D5729">
              <w:rPr>
                <w:rFonts w:ascii="Tahoma" w:eastAsia="Calibri" w:hAnsi="Tahoma" w:cs="Tahoma"/>
                <w:kern w:val="2"/>
                <w:lang w:val="sr-Cyrl-RS" w:eastAsia="zh-CN"/>
              </w:rPr>
              <w:t>Судија-Инструктор</w:t>
            </w:r>
          </w:p>
          <w:p w:rsidR="008D5729" w:rsidRPr="008D5729" w:rsidRDefault="008D5729" w:rsidP="008D5729">
            <w:pPr>
              <w:suppressAutoHyphens/>
              <w:spacing w:after="0" w:line="240" w:lineRule="auto"/>
              <w:jc w:val="center"/>
              <w:rPr>
                <w:rFonts w:ascii="Tahoma" w:eastAsia="Calibri" w:hAnsi="Tahoma" w:cs="Tahoma"/>
                <w:kern w:val="2"/>
                <w:lang w:val="sr-Cyrl-RS" w:eastAsia="zh-CN"/>
              </w:rPr>
            </w:pPr>
          </w:p>
        </w:tc>
      </w:tr>
    </w:tbl>
    <w:p w:rsidR="008D5729" w:rsidRPr="008D5729" w:rsidRDefault="008D5729" w:rsidP="008D5729">
      <w:pPr>
        <w:spacing w:after="0" w:line="240" w:lineRule="auto"/>
        <w:rPr>
          <w:rFonts w:ascii="Tahoma" w:eastAsia="Calibri" w:hAnsi="Tahoma" w:cs="Tahoma"/>
          <w:b/>
          <w:bCs/>
          <w:sz w:val="24"/>
          <w:szCs w:val="24"/>
          <w:lang w:val="sr-Cyrl-RS"/>
        </w:rPr>
      </w:pPr>
    </w:p>
    <w:p w:rsidR="008D5729" w:rsidRPr="008D5729" w:rsidRDefault="008D5729" w:rsidP="008D5729">
      <w:pPr>
        <w:spacing w:after="0" w:line="240" w:lineRule="auto"/>
        <w:rPr>
          <w:rFonts w:ascii="Calibri" w:eastAsia="Calibri" w:hAnsi="Calibri" w:cs="Times New Roman"/>
          <w:sz w:val="24"/>
          <w:szCs w:val="24"/>
          <w:lang w:val="en-US"/>
        </w:rPr>
      </w:pPr>
      <w:r w:rsidRPr="008D5729">
        <w:rPr>
          <w:rFonts w:ascii="Tahoma" w:eastAsia="Calibri" w:hAnsi="Tahoma" w:cs="Tahoma"/>
          <w:b/>
          <w:bCs/>
          <w:sz w:val="24"/>
          <w:szCs w:val="24"/>
          <w:lang w:val="sr-Cyrl-RS"/>
        </w:rPr>
        <w:t>НАПОМЕНЕ</w:t>
      </w:r>
      <w:r w:rsidRPr="008D5729">
        <w:rPr>
          <w:rFonts w:ascii="Tahoma" w:eastAsia="Calibri" w:hAnsi="Tahoma" w:cs="Tahoma"/>
          <w:b/>
          <w:bCs/>
          <w:sz w:val="24"/>
          <w:szCs w:val="24"/>
          <w:lang w:val="en-US"/>
        </w:rPr>
        <w:t xml:space="preserve">: </w:t>
      </w:r>
    </w:p>
    <w:p w:rsidR="008D5729" w:rsidRPr="008D5729" w:rsidRDefault="008D5729" w:rsidP="008D5729">
      <w:pPr>
        <w:numPr>
          <w:ilvl w:val="0"/>
          <w:numId w:val="1"/>
        </w:numPr>
        <w:suppressAutoHyphens/>
        <w:spacing w:after="0" w:line="240" w:lineRule="auto"/>
        <w:jc w:val="both"/>
        <w:rPr>
          <w:rFonts w:ascii="Calibri" w:eastAsia="Calibri" w:hAnsi="Calibri" w:cs="Times New Roman"/>
          <w:sz w:val="24"/>
          <w:szCs w:val="24"/>
          <w:lang w:val="ru-RU"/>
        </w:rPr>
      </w:pPr>
      <w:r w:rsidRPr="008D5729">
        <w:rPr>
          <w:rFonts w:ascii="Tahoma" w:eastAsia="Calibri" w:hAnsi="Tahoma" w:cs="Tahoma"/>
          <w:b/>
          <w:bCs/>
          <w:sz w:val="24"/>
          <w:szCs w:val="24"/>
          <w:lang w:val="sr-Cyrl-RS"/>
        </w:rPr>
        <w:t xml:space="preserve">Сви делегати су дужни да на тестирање донесу </w:t>
      </w:r>
      <w:r w:rsidRPr="008D5729">
        <w:rPr>
          <w:rFonts w:ascii="Tahoma" w:eastAsia="Calibri" w:hAnsi="Tahoma" w:cs="Tahoma"/>
          <w:b/>
          <w:bCs/>
          <w:color w:val="FF0000"/>
          <w:sz w:val="24"/>
          <w:szCs w:val="24"/>
          <w:u w:val="single"/>
          <w:lang w:val="sr-Cyrl-RS"/>
        </w:rPr>
        <w:t>ОДГОВАРАЈУЋЕ ЛЕКАРСКО УВЕРЕЊЕ О ЗДРАВСТВЕНОЈ СПОСОБНОСТИ ЗА ОБАВЉАЊЕ ДУЖНОСТИ КОШАРКАШКОГ ДЕЛЕГАТА НЕ СТАРИЈЕ ОД 10 ДАНА.</w:t>
      </w:r>
      <w:r w:rsidRPr="008D5729">
        <w:rPr>
          <w:rFonts w:ascii="Tahoma" w:eastAsia="Calibri" w:hAnsi="Tahoma" w:cs="Tahoma"/>
          <w:b/>
          <w:bCs/>
          <w:color w:val="FF0000"/>
          <w:sz w:val="24"/>
          <w:szCs w:val="24"/>
          <w:u w:val="single"/>
          <w:lang w:val="ru-RU"/>
        </w:rPr>
        <w:t xml:space="preserve"> </w:t>
      </w:r>
    </w:p>
    <w:p w:rsidR="008D5729" w:rsidRPr="008D5729" w:rsidRDefault="008D5729" w:rsidP="008D5729">
      <w:pPr>
        <w:spacing w:after="0" w:line="240" w:lineRule="auto"/>
        <w:ind w:left="786"/>
        <w:jc w:val="both"/>
        <w:rPr>
          <w:rFonts w:ascii="Tahoma" w:eastAsia="Calibri" w:hAnsi="Tahoma" w:cs="Tahoma"/>
          <w:b/>
          <w:color w:val="FF0000"/>
          <w:sz w:val="24"/>
          <w:szCs w:val="24"/>
          <w:u w:val="single"/>
          <w:lang w:val="ru-RU"/>
        </w:rPr>
      </w:pPr>
    </w:p>
    <w:p w:rsidR="008D5729" w:rsidRPr="008D5729" w:rsidRDefault="008D5729" w:rsidP="008D5729">
      <w:pPr>
        <w:pStyle w:val="ListParagraph"/>
        <w:numPr>
          <w:ilvl w:val="0"/>
          <w:numId w:val="1"/>
        </w:numPr>
        <w:spacing w:after="0" w:line="240" w:lineRule="auto"/>
        <w:jc w:val="both"/>
        <w:rPr>
          <w:rFonts w:ascii="Tahoma" w:eastAsia="Calibri" w:hAnsi="Tahoma" w:cs="Tahoma"/>
          <w:b/>
          <w:color w:val="FF0000"/>
          <w:sz w:val="24"/>
          <w:szCs w:val="24"/>
          <w:lang w:val="ru-RU"/>
        </w:rPr>
      </w:pPr>
      <w:r w:rsidRPr="008D5729">
        <w:rPr>
          <w:rFonts w:ascii="Tahoma" w:eastAsia="Calibri" w:hAnsi="Tahoma" w:cs="Tahoma"/>
          <w:b/>
          <w:bCs/>
          <w:sz w:val="24"/>
          <w:szCs w:val="24"/>
          <w:lang w:val="sr-Cyrl-RS"/>
        </w:rPr>
        <w:t>На основу одредби Правилника о службеним лицима, службено лице које не положи тест или оправдано изостане са овог тестирања има право на поправно тестирање које ће бити одржано након трећег одиграног кола одговарајућег такмичења или 30 дана после првог тестирања.</w:t>
      </w:r>
    </w:p>
    <w:p w:rsidR="008D5729" w:rsidRPr="008D5729" w:rsidRDefault="008D5729" w:rsidP="008D5729">
      <w:pPr>
        <w:spacing w:after="0" w:line="240" w:lineRule="auto"/>
        <w:jc w:val="both"/>
        <w:rPr>
          <w:rFonts w:ascii="Tahoma" w:eastAsia="Calibri" w:hAnsi="Tahoma" w:cs="Tahoma"/>
          <w:b/>
          <w:bCs/>
          <w:sz w:val="24"/>
          <w:szCs w:val="24"/>
          <w:lang w:val="sr-Cyrl-RS"/>
        </w:rPr>
      </w:pPr>
    </w:p>
    <w:p w:rsidR="008D5729" w:rsidRPr="008D5729" w:rsidRDefault="008D5729" w:rsidP="008D5729">
      <w:pPr>
        <w:numPr>
          <w:ilvl w:val="0"/>
          <w:numId w:val="1"/>
        </w:numPr>
        <w:suppressAutoHyphens/>
        <w:spacing w:after="0" w:line="240" w:lineRule="auto"/>
        <w:jc w:val="both"/>
        <w:rPr>
          <w:rFonts w:ascii="Tahoma" w:eastAsia="Calibri" w:hAnsi="Tahoma" w:cs="Tahoma"/>
          <w:sz w:val="24"/>
          <w:szCs w:val="24"/>
          <w:lang w:val="ru-RU"/>
        </w:rPr>
      </w:pPr>
      <w:r w:rsidRPr="008D5729">
        <w:rPr>
          <w:rFonts w:ascii="Tahoma" w:eastAsia="Calibri" w:hAnsi="Tahoma" w:cs="Tahoma"/>
          <w:b/>
          <w:bCs/>
          <w:sz w:val="24"/>
          <w:szCs w:val="24"/>
          <w:lang w:val="sr-Cyrl-RS"/>
        </w:rPr>
        <w:t>Евентуалну спречност доласка на семинар најавити дописом на имејл адресу регионалног координатора и комесара лиге у којем ћете образложити разлоге спречености доласка на семинар-тестирање.</w:t>
      </w:r>
    </w:p>
    <w:p w:rsidR="008D5729" w:rsidRPr="008D5729" w:rsidRDefault="008D5729" w:rsidP="008D5729">
      <w:pPr>
        <w:spacing w:after="0" w:line="240" w:lineRule="auto"/>
        <w:jc w:val="both"/>
        <w:rPr>
          <w:rFonts w:ascii="Tahoma" w:eastAsia="Calibri" w:hAnsi="Tahoma" w:cs="Tahoma"/>
          <w:b/>
          <w:sz w:val="24"/>
          <w:szCs w:val="24"/>
          <w:lang w:val="sr-Cyrl-RS"/>
        </w:rPr>
      </w:pPr>
    </w:p>
    <w:p w:rsidR="008D5729" w:rsidRPr="008D5729" w:rsidRDefault="008D5729" w:rsidP="008D5729">
      <w:pPr>
        <w:spacing w:after="0" w:line="240" w:lineRule="auto"/>
        <w:jc w:val="both"/>
        <w:rPr>
          <w:rFonts w:ascii="Tahoma" w:eastAsia="Calibri" w:hAnsi="Tahoma" w:cs="Tahoma"/>
          <w:b/>
          <w:sz w:val="24"/>
          <w:szCs w:val="24"/>
          <w:lang w:val="sr-Cyrl-RS"/>
        </w:rPr>
      </w:pPr>
      <w:r w:rsidRPr="008D5729">
        <w:rPr>
          <w:rFonts w:ascii="Tahoma" w:eastAsia="Calibri" w:hAnsi="Tahoma" w:cs="Tahoma"/>
          <w:b/>
          <w:sz w:val="24"/>
          <w:szCs w:val="24"/>
          <w:lang w:val="sr-Cyrl-RS"/>
        </w:rPr>
        <w:t>За све додатне информације стојимо вам на располагању.</w:t>
      </w:r>
    </w:p>
    <w:p w:rsidR="008D5729" w:rsidRPr="008D5729" w:rsidRDefault="008D5729" w:rsidP="008D5729">
      <w:pPr>
        <w:spacing w:after="0" w:line="240" w:lineRule="auto"/>
        <w:jc w:val="both"/>
        <w:rPr>
          <w:rFonts w:ascii="Tahoma" w:eastAsia="Calibri" w:hAnsi="Tahoma" w:cs="Tahoma"/>
          <w:b/>
          <w:sz w:val="24"/>
          <w:szCs w:val="24"/>
          <w:lang w:val="sr-Cyrl-RS"/>
        </w:rPr>
      </w:pPr>
    </w:p>
    <w:p w:rsidR="008D5729" w:rsidRDefault="008D5729" w:rsidP="008D5729">
      <w:pPr>
        <w:spacing w:after="0" w:line="240" w:lineRule="auto"/>
        <w:jc w:val="both"/>
        <w:rPr>
          <w:rFonts w:ascii="Tahoma" w:eastAsia="Calibri" w:hAnsi="Tahoma" w:cs="Tahoma"/>
          <w:b/>
          <w:sz w:val="24"/>
          <w:szCs w:val="24"/>
          <w:lang w:val="sr-Cyrl-RS"/>
        </w:rPr>
      </w:pPr>
      <w:r w:rsidRPr="008D5729">
        <w:rPr>
          <w:rFonts w:ascii="Tahoma" w:eastAsia="Calibri" w:hAnsi="Tahoma" w:cs="Tahoma"/>
          <w:b/>
          <w:sz w:val="24"/>
          <w:szCs w:val="24"/>
          <w:lang w:val="sr-Cyrl-RS"/>
        </w:rPr>
        <w:t>Срдачан поздрав,</w:t>
      </w:r>
    </w:p>
    <w:p w:rsidR="008D5729" w:rsidRDefault="008D5729" w:rsidP="008D5729">
      <w:pPr>
        <w:spacing w:after="0" w:line="240" w:lineRule="auto"/>
        <w:jc w:val="both"/>
        <w:rPr>
          <w:rFonts w:ascii="Tahoma" w:eastAsia="Calibri" w:hAnsi="Tahoma" w:cs="Tahoma"/>
          <w:b/>
          <w:sz w:val="24"/>
          <w:szCs w:val="24"/>
          <w:lang w:val="sr-Cyrl-RS"/>
        </w:rPr>
      </w:pPr>
    </w:p>
    <w:p w:rsidR="00F22DED" w:rsidRPr="008D5729" w:rsidRDefault="00F22DED" w:rsidP="008D5729">
      <w:pPr>
        <w:spacing w:after="0" w:line="240" w:lineRule="auto"/>
        <w:jc w:val="both"/>
        <w:rPr>
          <w:rFonts w:ascii="Tahoma" w:eastAsia="Calibri" w:hAnsi="Tahoma" w:cs="Tahoma"/>
          <w:b/>
          <w:sz w:val="24"/>
          <w:szCs w:val="24"/>
          <w:lang w:val="sr-Cyrl-RS"/>
        </w:rPr>
      </w:pPr>
    </w:p>
    <w:p w:rsidR="00407AD9" w:rsidRPr="008D5729" w:rsidRDefault="006E6044" w:rsidP="00B16C8C">
      <w:pPr>
        <w:spacing w:after="0" w:line="240" w:lineRule="auto"/>
        <w:jc w:val="center"/>
        <w:rPr>
          <w:lang w:val="sr-Cyrl-CS"/>
        </w:rPr>
      </w:pPr>
      <w:r>
        <w:rPr>
          <w:rFonts w:ascii="Tahoma" w:eastAsia="Tahoma" w:hAnsi="Tahoma" w:cs="Tahoma"/>
          <w:b/>
          <w:sz w:val="24"/>
          <w:szCs w:val="24"/>
          <w:lang w:val="sr-Cyrl-RS"/>
        </w:rPr>
        <w:t xml:space="preserve">                                                     </w:t>
      </w:r>
      <w:r w:rsidR="008D5729" w:rsidRPr="008D5729">
        <w:rPr>
          <w:rFonts w:ascii="Tahoma" w:eastAsia="Tahoma" w:hAnsi="Tahoma" w:cs="Tahoma"/>
          <w:b/>
          <w:sz w:val="24"/>
          <w:szCs w:val="24"/>
          <w:lang w:val="sr-Cyrl-RS"/>
        </w:rPr>
        <w:t>Комесар</w:t>
      </w:r>
      <w:r>
        <w:rPr>
          <w:rFonts w:ascii="Tahoma" w:eastAsia="Tahoma" w:hAnsi="Tahoma" w:cs="Tahoma"/>
          <w:b/>
          <w:sz w:val="24"/>
          <w:szCs w:val="24"/>
          <w:lang w:val="sr-Cyrl-RS"/>
        </w:rPr>
        <w:t xml:space="preserve">и 1МРЛ </w:t>
      </w:r>
      <w:r w:rsidRPr="006E6044">
        <w:rPr>
          <w:rFonts w:ascii="Tahoma" w:eastAsia="Tahoma" w:hAnsi="Tahoma" w:cs="Tahoma"/>
          <w:b/>
          <w:sz w:val="24"/>
          <w:szCs w:val="24"/>
          <w:lang w:val="sr-Cyrl-RS"/>
        </w:rPr>
        <w:t>Запад</w:t>
      </w:r>
      <w:r>
        <w:rPr>
          <w:rFonts w:ascii="Tahoma" w:eastAsia="Tahoma" w:hAnsi="Tahoma" w:cs="Tahoma"/>
          <w:b/>
          <w:sz w:val="24"/>
          <w:szCs w:val="24"/>
          <w:lang w:val="sr-Cyrl-RS"/>
        </w:rPr>
        <w:t xml:space="preserve">, </w:t>
      </w:r>
      <w:r w:rsidRPr="006E6044">
        <w:rPr>
          <w:rFonts w:ascii="Tahoma" w:eastAsia="Tahoma" w:hAnsi="Tahoma" w:cs="Tahoma"/>
          <w:b/>
          <w:sz w:val="24"/>
          <w:szCs w:val="24"/>
          <w:lang w:val="sr-Cyrl-RS"/>
        </w:rPr>
        <w:t>2 МРЛ Запад 1 и 2</w:t>
      </w:r>
      <w:bookmarkStart w:id="0" w:name="_GoBack"/>
      <w:bookmarkEnd w:id="0"/>
    </w:p>
    <w:sectPr w:rsidR="00407AD9" w:rsidRPr="008D57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786" w:hanging="360"/>
      </w:pPr>
      <w:rPr>
        <w:rFonts w:ascii="Tahoma" w:hAnsi="Tahoma" w:cs="Tahoma"/>
        <w:b/>
        <w:bCs/>
        <w:color w:val="auto"/>
        <w:lang w:val="sr-Latn-RS"/>
      </w:rPr>
    </w:lvl>
  </w:abstractNum>
  <w:abstractNum w:abstractNumId="1" w15:restartNumberingAfterBreak="0">
    <w:nsid w:val="0AF04923"/>
    <w:multiLevelType w:val="hybridMultilevel"/>
    <w:tmpl w:val="8D626C42"/>
    <w:lvl w:ilvl="0" w:tplc="912244A0">
      <w:start w:val="1"/>
      <w:numFmt w:val="decimal"/>
      <w:lvlText w:val="%1."/>
      <w:lvlJc w:val="left"/>
      <w:pPr>
        <w:ind w:left="786" w:hanging="360"/>
      </w:pPr>
      <w:rPr>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729"/>
    <w:rsid w:val="003F2597"/>
    <w:rsid w:val="00407AD9"/>
    <w:rsid w:val="006E6044"/>
    <w:rsid w:val="008D5729"/>
    <w:rsid w:val="00B16C8C"/>
    <w:rsid w:val="00BA3017"/>
    <w:rsid w:val="00F22DE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58797-6BB1-45F6-B243-3C2A63D0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729"/>
    <w:pPr>
      <w:ind w:left="720"/>
      <w:contextualSpacing/>
    </w:pPr>
  </w:style>
  <w:style w:type="paragraph" w:styleId="NoSpacing">
    <w:name w:val="No Spacing"/>
    <w:uiPriority w:val="1"/>
    <w:qFormat/>
    <w:rsid w:val="003F2597"/>
    <w:pPr>
      <w:suppressAutoHyphens/>
      <w:spacing w:after="0" w:line="240" w:lineRule="auto"/>
    </w:pPr>
    <w:rPr>
      <w:rFonts w:ascii="Calibri" w:eastAsia="Calibri" w:hAnsi="Calibri" w:cs="Times New Roman"/>
      <w:kern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rkscs</cp:lastModifiedBy>
  <cp:revision>6</cp:revision>
  <dcterms:created xsi:type="dcterms:W3CDTF">2024-09-04T12:51:00Z</dcterms:created>
  <dcterms:modified xsi:type="dcterms:W3CDTF">2024-09-09T11:43:00Z</dcterms:modified>
</cp:coreProperties>
</file>